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03C4" w14:textId="3581D8A3" w:rsidR="00F11B3E" w:rsidRDefault="00F11B3E" w:rsidP="00A94945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420465" wp14:editId="11DF21D3">
            <wp:extent cx="1123528" cy="867713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798" cy="89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B576" w14:textId="7F503BBC" w:rsidR="00F11B3E" w:rsidRPr="005D2086" w:rsidRDefault="00F11B3E" w:rsidP="00F11B3E">
      <w:pPr>
        <w:rPr>
          <w:b/>
          <w:bCs/>
          <w:sz w:val="36"/>
          <w:szCs w:val="28"/>
          <w:u w:val="single"/>
        </w:rPr>
      </w:pPr>
      <w:r w:rsidRPr="005D2086">
        <w:rPr>
          <w:b/>
          <w:bCs/>
          <w:sz w:val="36"/>
          <w:szCs w:val="28"/>
          <w:u w:val="single"/>
        </w:rPr>
        <w:t>How good is OUR school?</w:t>
      </w:r>
    </w:p>
    <w:p w14:paraId="6F7E26D3" w14:textId="6B58C710" w:rsidR="00F11B3E" w:rsidRDefault="00F11B3E" w:rsidP="00A94945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D9AED7" wp14:editId="4B1D137F">
            <wp:extent cx="6919446" cy="998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8973" cy="10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E1527" w14:textId="2CDEFA3E" w:rsidR="000A3E2C" w:rsidRPr="00F11B3E" w:rsidRDefault="00F11B3E" w:rsidP="00F11B3E">
      <w:pPr>
        <w:rPr>
          <w:b/>
          <w:bCs/>
          <w:sz w:val="28"/>
          <w:szCs w:val="28"/>
          <w:u w:val="single"/>
        </w:rPr>
      </w:pPr>
      <w:r w:rsidRPr="00F11B3E">
        <w:rPr>
          <w:b/>
          <w:bCs/>
          <w:sz w:val="28"/>
          <w:szCs w:val="28"/>
        </w:rPr>
        <w:t>“</w:t>
      </w:r>
      <w:r w:rsidR="00364CC8">
        <w:rPr>
          <w:b/>
          <w:bCs/>
          <w:sz w:val="28"/>
          <w:szCs w:val="28"/>
        </w:rPr>
        <w:t>School staff, our friends and our families support us mentally and emotionally. I know what I can do to help myself and others improve their mental health</w:t>
      </w:r>
      <w:r w:rsidR="00A64ACE">
        <w:rPr>
          <w:b/>
          <w:bCs/>
          <w:sz w:val="28"/>
          <w:szCs w:val="28"/>
        </w:rPr>
        <w:t>.</w:t>
      </w:r>
      <w:r w:rsidRPr="00F11B3E">
        <w:rPr>
          <w:b/>
          <w:bCs/>
          <w:sz w:val="28"/>
          <w:szCs w:val="28"/>
        </w:rPr>
        <w:t xml:space="preserve">” – </w:t>
      </w:r>
      <w:r w:rsidR="00364CC8">
        <w:rPr>
          <w:b/>
          <w:bCs/>
          <w:sz w:val="28"/>
          <w:szCs w:val="28"/>
        </w:rPr>
        <w:t>January</w:t>
      </w:r>
      <w:r w:rsidRPr="00F11B3E">
        <w:rPr>
          <w:b/>
          <w:bCs/>
          <w:sz w:val="28"/>
          <w:szCs w:val="28"/>
        </w:rPr>
        <w:t xml:space="preserve"> 20</w:t>
      </w:r>
      <w:r w:rsidR="00364CC8">
        <w:rPr>
          <w:b/>
          <w:bCs/>
          <w:sz w:val="28"/>
          <w:szCs w:val="28"/>
        </w:rPr>
        <w:t>20</w:t>
      </w:r>
      <w:r w:rsidR="00A94945" w:rsidRPr="00F11B3E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A94945" w14:paraId="40E1FA67" w14:textId="77777777" w:rsidTr="00A94945">
        <w:tc>
          <w:tcPr>
            <w:tcW w:w="5341" w:type="dxa"/>
          </w:tcPr>
          <w:p w14:paraId="604E5A93" w14:textId="02B0C654" w:rsidR="00A94945" w:rsidRPr="00A94945" w:rsidRDefault="00F11B3E" w:rsidP="00A94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5341" w:type="dxa"/>
          </w:tcPr>
          <w:p w14:paraId="38F59856" w14:textId="5D11B4D5" w:rsidR="00A94945" w:rsidRPr="00A94945" w:rsidRDefault="00F11B3E" w:rsidP="00A94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Disagree</w:t>
            </w:r>
          </w:p>
        </w:tc>
      </w:tr>
      <w:tr w:rsidR="00A94945" w14:paraId="47594770" w14:textId="77777777" w:rsidTr="00A64ACE">
        <w:trPr>
          <w:trHeight w:val="2422"/>
        </w:trPr>
        <w:tc>
          <w:tcPr>
            <w:tcW w:w="5341" w:type="dxa"/>
          </w:tcPr>
          <w:p w14:paraId="1E446E29" w14:textId="55E25FB4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Children are becoming more confident in the use of mindfulness techniques which help them in some circumstances (Paws B)</w:t>
            </w:r>
          </w:p>
          <w:p w14:paraId="2565AF09" w14:textId="77777777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Most children enjoy the health and wellbeing elements of activities such as drumming and juggling.</w:t>
            </w:r>
          </w:p>
          <w:p w14:paraId="235E99D0" w14:textId="77777777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Tapping is useful to some children.</w:t>
            </w:r>
          </w:p>
          <w:p w14:paraId="3256B0FA" w14:textId="77777777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Most children were able to identify strategies that help them regulate their emotions such as taking time out, distractions, scaling, emotion works (identifying triggers).</w:t>
            </w:r>
          </w:p>
          <w:p w14:paraId="512C4DB3" w14:textId="77777777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Most children were confident in discussing ways they can help their friends and understood the importance of talking to someone.</w:t>
            </w:r>
          </w:p>
          <w:p w14:paraId="775EA6AE" w14:textId="43F52181" w:rsidR="00381E0B" w:rsidRPr="00381E0B" w:rsidRDefault="00381E0B" w:rsidP="00381E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Some children commented that getting to know staff well helped their mental health.</w:t>
            </w:r>
          </w:p>
        </w:tc>
        <w:tc>
          <w:tcPr>
            <w:tcW w:w="5341" w:type="dxa"/>
          </w:tcPr>
          <w:p w14:paraId="6D730D49" w14:textId="6EE92410" w:rsidR="00B45B14" w:rsidRPr="00381E0B" w:rsidRDefault="00381E0B" w:rsidP="00A949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Some children do not enjoy whole class mindfulness activities as they feel a bit awkward</w:t>
            </w:r>
          </w:p>
          <w:p w14:paraId="45D5C661" w14:textId="77777777" w:rsidR="00381E0B" w:rsidRPr="00381E0B" w:rsidRDefault="00381E0B" w:rsidP="00A949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 xml:space="preserve">Siblings can sometimes be a trigger for anger or anxiety </w:t>
            </w:r>
          </w:p>
          <w:p w14:paraId="3621E937" w14:textId="77777777" w:rsidR="00381E0B" w:rsidRPr="00381E0B" w:rsidRDefault="00381E0B" w:rsidP="00A949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Some children wanted more practise in Paws B techniques (particularly P1-4)</w:t>
            </w:r>
          </w:p>
          <w:p w14:paraId="4DF4E746" w14:textId="3C365A26" w:rsidR="00381E0B" w:rsidRPr="00381E0B" w:rsidRDefault="00381E0B" w:rsidP="00A949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81E0B">
              <w:rPr>
                <w:sz w:val="24"/>
                <w:szCs w:val="24"/>
              </w:rPr>
              <w:t>Some children felt that life was ‘just difficult’.</w:t>
            </w:r>
          </w:p>
        </w:tc>
      </w:tr>
    </w:tbl>
    <w:p w14:paraId="444C1081" w14:textId="677C5DB6" w:rsidR="00A94945" w:rsidRDefault="009D28FA" w:rsidP="009D28FA">
      <w:pPr>
        <w:rPr>
          <w:b/>
          <w:sz w:val="40"/>
          <w:szCs w:val="28"/>
          <w:u w:val="single"/>
        </w:rPr>
      </w:pPr>
      <w:r w:rsidRPr="009D28FA">
        <w:rPr>
          <w:b/>
          <w:sz w:val="40"/>
          <w:szCs w:val="28"/>
          <w:u w:val="single"/>
        </w:rPr>
        <w:t>ACTIONS</w:t>
      </w:r>
    </w:p>
    <w:p w14:paraId="4D269357" w14:textId="52BD422B" w:rsidR="00A64ACE" w:rsidRDefault="00381E0B" w:rsidP="00364CC8">
      <w:pPr>
        <w:pStyle w:val="ListParagraph"/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Establish Health and Wellbeing club/ambassadors – this may include establishing worry boxes around the school</w:t>
      </w:r>
    </w:p>
    <w:p w14:paraId="44902DA3" w14:textId="2409607D" w:rsidR="00A64ACE" w:rsidRDefault="00381E0B" w:rsidP="00381E0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5D62E017">
        <w:rPr>
          <w:sz w:val="32"/>
          <w:szCs w:val="32"/>
        </w:rPr>
        <w:t>Paws B sessions for younger classes led by Gillian and Wellbeing A</w:t>
      </w:r>
      <w:r w:rsidR="0AB877AB" w:rsidRPr="5D62E017">
        <w:rPr>
          <w:sz w:val="32"/>
          <w:szCs w:val="32"/>
        </w:rPr>
        <w:t>m</w:t>
      </w:r>
      <w:r w:rsidRPr="5D62E017">
        <w:rPr>
          <w:sz w:val="32"/>
          <w:szCs w:val="32"/>
        </w:rPr>
        <w:t>bassadors</w:t>
      </w:r>
    </w:p>
    <w:p w14:paraId="47716144" w14:textId="5C9B27D5" w:rsidR="00381E0B" w:rsidRDefault="00381E0B" w:rsidP="00381E0B">
      <w:pPr>
        <w:pStyle w:val="ListParagraph"/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Establish daily 5 minutes of mindfulness/relaxation</w:t>
      </w:r>
    </w:p>
    <w:p w14:paraId="47540AF8" w14:textId="51A9431B" w:rsidR="00381E0B" w:rsidRDefault="00381E0B" w:rsidP="00381E0B">
      <w:pPr>
        <w:pStyle w:val="ListParagraph"/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Continue to focus on developing growth mindset</w:t>
      </w:r>
    </w:p>
    <w:p w14:paraId="00D1BD07" w14:textId="77777777" w:rsidR="00381E0B" w:rsidRPr="00381E0B" w:rsidRDefault="00381E0B" w:rsidP="00381E0B">
      <w:pPr>
        <w:ind w:left="1080"/>
        <w:rPr>
          <w:sz w:val="32"/>
          <w:szCs w:val="28"/>
        </w:rPr>
      </w:pPr>
    </w:p>
    <w:sectPr w:rsidR="00381E0B" w:rsidRPr="00381E0B" w:rsidSect="00381E0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AAC"/>
    <w:multiLevelType w:val="hybridMultilevel"/>
    <w:tmpl w:val="FB464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B4C57"/>
    <w:multiLevelType w:val="hybridMultilevel"/>
    <w:tmpl w:val="0F6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1FB"/>
    <w:multiLevelType w:val="hybridMultilevel"/>
    <w:tmpl w:val="C81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B6102"/>
    <w:multiLevelType w:val="hybridMultilevel"/>
    <w:tmpl w:val="ABEC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45"/>
    <w:rsid w:val="000A3E2C"/>
    <w:rsid w:val="00364CC8"/>
    <w:rsid w:val="00381E0B"/>
    <w:rsid w:val="005D2086"/>
    <w:rsid w:val="00855C32"/>
    <w:rsid w:val="009D28FA"/>
    <w:rsid w:val="00A217E6"/>
    <w:rsid w:val="00A64ACE"/>
    <w:rsid w:val="00A94945"/>
    <w:rsid w:val="00B45B14"/>
    <w:rsid w:val="00BE0D9D"/>
    <w:rsid w:val="00D20A1D"/>
    <w:rsid w:val="00E82250"/>
    <w:rsid w:val="00F11B3E"/>
    <w:rsid w:val="0AB877AB"/>
    <w:rsid w:val="5D62E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387D"/>
  <w15:docId w15:val="{DD3A850F-23D7-4959-81B7-99B42DE8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ACC5D8D8BEF4B9D8D59AF04905AB5" ma:contentTypeVersion="11" ma:contentTypeDescription="Create a new document." ma:contentTypeScope="" ma:versionID="113f1132ec9e8e5e8b266ebd8236ea3a">
  <xsd:schema xmlns:xsd="http://www.w3.org/2001/XMLSchema" xmlns:xs="http://www.w3.org/2001/XMLSchema" xmlns:p="http://schemas.microsoft.com/office/2006/metadata/properties" xmlns:ns2="5a560eb2-8be5-49ed-b6c9-f2d36ea7116a" xmlns:ns3="079a8610-7893-4b2e-bcd2-2bd8d949093e" targetNamespace="http://schemas.microsoft.com/office/2006/metadata/properties" ma:root="true" ma:fieldsID="efd4266a61ed6b53cc0668616de746b0" ns2:_="" ns3:_="">
    <xsd:import namespace="5a560eb2-8be5-49ed-b6c9-f2d36ea7116a"/>
    <xsd:import namespace="079a8610-7893-4b2e-bcd2-2bd8d949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0eb2-8be5-49ed-b6c9-f2d36ea71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8610-7893-4b2e-bcd2-2bd8d949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6AE2B-CD88-4AFD-B0CA-F9A12BF58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153A9-75FA-4DE0-A73E-F00B98556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81D27-06D8-48AD-98CB-BC22A745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60eb2-8be5-49ed-b6c9-f2d36ea7116a"/>
    <ds:schemaRef ds:uri="079a8610-7893-4b2e-bcd2-2bd8d949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Glasgow City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P5A1039  ( Darnley Primary )</dc:creator>
  <cp:lastModifiedBy>Lindsey McBride</cp:lastModifiedBy>
  <cp:revision>2</cp:revision>
  <dcterms:created xsi:type="dcterms:W3CDTF">2020-04-24T11:57:00Z</dcterms:created>
  <dcterms:modified xsi:type="dcterms:W3CDTF">2020-04-24T11:57:00Z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0x01010035FACC5D8D8BEF4B9D8D59AF04905AB5</vt:lpwstr>
  </property>
</Properties>
</file>